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outline w:val="0"/>
          <w:color w:val="5f524c"/>
          <w:sz w:val="22"/>
          <w:szCs w:val="22"/>
          <w14:textFill>
            <w14:solidFill>
              <w14:srgbClr w14:val="5F534D"/>
            </w14:solidFill>
          </w14:textFill>
        </w:rPr>
      </w:pPr>
      <w:r>
        <w:rPr>
          <w:rFonts w:ascii="Times New Roman" w:hAnsi="Times New Roman"/>
          <w:outline w:val="0"/>
          <w:color w:val="5f524c"/>
          <w:sz w:val="22"/>
          <w:szCs w:val="22"/>
          <w14:textFill>
            <w14:solidFill>
              <w14:srgbClr w14:val="5F534D"/>
            </w14:solidFill>
          </w14:textFil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page">
                  <wp:posOffset>584199</wp:posOffset>
                </wp:positionV>
                <wp:extent cx="3663316" cy="660400"/>
                <wp:effectExtent l="0" t="0" r="0" b="0"/>
                <wp:wrapThrough wrapText="bothSides" distL="152400" distR="152400">
                  <wp:wrapPolygon edited="1">
                    <wp:start x="0" y="0"/>
                    <wp:lineTo x="21600" y="0"/>
                    <wp:lineTo x="21600" y="21600"/>
                    <wp:lineTo x="0" y="21600"/>
                    <wp:lineTo x="0" y="0"/>
                  </wp:wrapPolygon>
                </wp:wrapThrough>
                <wp:docPr id="1073741825" name="officeArt object" descr="Delete Text / Enter Retailer Logo Here"/>
                <wp:cNvGraphicFramePr/>
                <a:graphic xmlns:a="http://schemas.openxmlformats.org/drawingml/2006/main">
                  <a:graphicData uri="http://schemas.microsoft.com/office/word/2010/wordprocessingShape">
                    <wps:wsp>
                      <wps:cNvSpPr txBox="1"/>
                      <wps:spPr>
                        <a:xfrm>
                          <a:off x="0" y="0"/>
                          <a:ext cx="3663316" cy="660400"/>
                        </a:xfrm>
                        <a:prstGeom prst="rect">
                          <a:avLst/>
                        </a:prstGeom>
                        <a:noFill/>
                        <a:ln w="12700" cap="flat">
                          <a:noFill/>
                          <a:miter lim="400000"/>
                        </a:ln>
                        <a:effectLst/>
                      </wps:spPr>
                      <wps:txbx>
                        <w:txbxContent>
                          <w:p>
                            <w:pPr>
                              <w:pStyle w:val="Caption"/>
                              <w:tabs>
                                <w:tab w:val="left" w:pos="1440"/>
                                <w:tab w:val="left" w:pos="2880"/>
                                <w:tab w:val="left" w:pos="4320"/>
                                <w:tab w:val="left" w:pos="5760"/>
                              </w:tabs>
                            </w:pPr>
                            <w:r>
                              <w:rPr>
                                <w:rFonts w:ascii="Helvetica Neue Light" w:hAnsi="Helvetica Neue Light"/>
                                <w:sz w:val="32"/>
                                <w:szCs w:val="32"/>
                                <w:rtl w:val="0"/>
                                <w:lang w:val="en-US"/>
                              </w:rPr>
                              <w:t>Delete Text / Enter Retailer Logo Here</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5pt;margin-top:46.0pt;width:288.5pt;height:52.0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s>
                      </w:pPr>
                      <w:r>
                        <w:rPr>
                          <w:rFonts w:ascii="Helvetica Neue Light" w:hAnsi="Helvetica Neue Light"/>
                          <w:sz w:val="32"/>
                          <w:szCs w:val="32"/>
                          <w:rtl w:val="0"/>
                          <w:lang w:val="en-US"/>
                        </w:rPr>
                        <w:t>Delete Text / Enter Retailer Logo Here</w:t>
                      </w:r>
                    </w:p>
                  </w:txbxContent>
                </v:textbox>
                <w10:wrap type="through" side="bothSides" anchorx="margin" anchory="page"/>
              </v:shape>
            </w:pict>
          </mc:Fallback>
        </mc:AlternateContent>
      </w:r>
    </w:p>
    <w:p>
      <w:pPr>
        <w:pStyle w:val="Body"/>
        <w:rPr>
          <w:rFonts w:ascii="Times New Roman" w:cs="Times New Roman" w:hAnsi="Times New Roman" w:eastAsia="Times New Roman"/>
          <w:outline w:val="0"/>
          <w:color w:val="5f524c"/>
          <w:sz w:val="22"/>
          <w:szCs w:val="22"/>
          <w14:textFill>
            <w14:solidFill>
              <w14:srgbClr w14:val="5F534D"/>
            </w14:solidFill>
          </w14:textFill>
        </w:rPr>
      </w:pPr>
    </w:p>
    <w:p>
      <w:pPr>
        <w:pStyle w:val="Body"/>
        <w:rPr>
          <w:rFonts w:ascii="Times New Roman" w:cs="Times New Roman" w:hAnsi="Times New Roman" w:eastAsia="Times New Roman"/>
          <w:outline w:val="0"/>
          <w:color w:val="5f524c"/>
          <w:sz w:val="22"/>
          <w:szCs w:val="22"/>
          <w14:textFill>
            <w14:solidFill>
              <w14:srgbClr w14:val="5F534D"/>
            </w14:solidFill>
          </w14:textFill>
        </w:rPr>
      </w:pPr>
    </w:p>
    <w:p>
      <w:pPr>
        <w:pStyle w:val="Body"/>
        <w:rPr>
          <w:rFonts w:ascii="Times New Roman" w:cs="Times New Roman" w:hAnsi="Times New Roman" w:eastAsia="Times New Roman"/>
          <w:outline w:val="0"/>
          <w:color w:val="5f524c"/>
          <w:sz w:val="22"/>
          <w:szCs w:val="22"/>
          <w14:textFill>
            <w14:solidFill>
              <w14:srgbClr w14:val="5F534D"/>
            </w14:solidFill>
          </w14:textFill>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To:</w:t>
        <w:tab/>
        <w:tab/>
        <w:t>Valued Alcohol Distributors</w:t>
      </w:r>
    </w:p>
    <w:p>
      <w:pPr>
        <w:pStyle w:val="Body"/>
        <w:rPr>
          <w:rFonts w:ascii="Times New Roman" w:cs="Times New Roman" w:hAnsi="Times New Roman" w:eastAsia="Times New Roman"/>
          <w:sz w:val="22"/>
          <w:szCs w:val="22"/>
        </w:rPr>
      </w:pPr>
      <w:r>
        <w:rPr>
          <w:rFonts w:ascii="Times New Roman" w:hAnsi="Times New Roman"/>
          <w:sz w:val="22"/>
          <w:szCs w:val="22"/>
          <w:rtl w:val="0"/>
        </w:rPr>
        <w:t>Re:</w:t>
        <w:tab/>
        <w:tab/>
      </w:r>
      <w:r>
        <w:rPr>
          <w:rFonts w:ascii="Times New Roman" w:hAnsi="Times New Roman"/>
          <w:sz w:val="22"/>
          <w:szCs w:val="22"/>
          <w:rtl w:val="0"/>
          <w:lang w:val="en-US"/>
        </w:rPr>
        <w:t xml:space="preserve">SmartOrders - </w:t>
      </w:r>
      <w:r>
        <w:rPr>
          <w:rFonts w:ascii="Times New Roman" w:hAnsi="Times New Roman"/>
          <w:sz w:val="22"/>
          <w:szCs w:val="22"/>
          <w:rtl w:val="0"/>
          <w:lang w:val="en-US"/>
        </w:rPr>
        <w:t xml:space="preserve">Ordering and </w:t>
      </w:r>
      <w:r>
        <w:rPr>
          <w:rFonts w:ascii="Times New Roman" w:hAnsi="Times New Roman"/>
          <w:sz w:val="22"/>
          <w:szCs w:val="22"/>
          <w:rtl w:val="0"/>
          <w:lang w:val="en-US"/>
        </w:rPr>
        <w:t>Inventory</w:t>
      </w:r>
      <w:r>
        <w:rPr>
          <w:rFonts w:ascii="Times New Roman" w:hAnsi="Times New Roman"/>
          <w:sz w:val="22"/>
          <w:szCs w:val="22"/>
          <w:rtl w:val="0"/>
        </w:rPr>
        <w:t xml:space="preserve"> </w:t>
      </w: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Effective:</w:t>
        <w:tab/>
      </w:r>
      <w:r>
        <w:rPr>
          <w:rFonts w:ascii="Times New Roman" w:hAnsi="Times New Roman"/>
          <w:sz w:val="22"/>
          <w:szCs w:val="22"/>
          <w:rtl w:val="0"/>
          <w:lang w:val="en-US"/>
        </w:rPr>
        <w:t>March 15</w:t>
      </w:r>
      <w:r>
        <w:rPr>
          <w:rFonts w:ascii="Times New Roman" w:hAnsi="Times New Roman"/>
          <w:sz w:val="22"/>
          <w:szCs w:val="22"/>
          <w:rtl w:val="0"/>
        </w:rPr>
        <w:t>, 202</w:t>
      </w:r>
      <w:r>
        <w:rPr>
          <w:rFonts w:ascii="Times New Roman" w:hAnsi="Times New Roman"/>
          <w:sz w:val="22"/>
          <w:szCs w:val="22"/>
          <w:rtl w:val="0"/>
          <w:lang w:val="en-US"/>
        </w:rPr>
        <w:t>3</w:t>
      </w:r>
    </w:p>
    <w:p>
      <w:pPr>
        <w:pStyle w:val="Body"/>
        <w:rPr>
          <w:rFonts w:ascii="Times New Roman" w:cs="Times New Roman" w:hAnsi="Times New Roman" w:eastAsia="Times New Roman"/>
          <w:sz w:val="22"/>
          <w:szCs w:val="22"/>
        </w:rPr>
      </w:pPr>
    </w:p>
    <w:p>
      <w:pPr>
        <w:pStyle w:val="Default"/>
        <w:spacing w:before="0" w:after="240" w:line="240" w:lineRule="auto"/>
        <w:rPr>
          <w:rFonts w:ascii="Times New Roman" w:cs="Times New Roman" w:hAnsi="Times New Roman" w:eastAsia="Times New Roman"/>
          <w:sz w:val="22"/>
          <w:szCs w:val="22"/>
        </w:rPr>
      </w:pPr>
      <w:r>
        <w:rPr>
          <w:rFonts w:ascii="Times New Roman" w:hAnsi="Times New Roman"/>
          <w:sz w:val="22"/>
          <w:szCs w:val="22"/>
          <w:rtl w:val="0"/>
          <w:lang w:val="en-US"/>
        </w:rPr>
        <w:t>We are</w:t>
      </w:r>
      <w:r>
        <w:rPr>
          <w:rFonts w:ascii="Times New Roman" w:hAnsi="Times New Roman"/>
          <w:sz w:val="22"/>
          <w:szCs w:val="22"/>
          <w:rtl w:val="0"/>
          <w:lang w:val="en-US"/>
        </w:rPr>
        <w:t xml:space="preserve"> pleased to announce a collaboration with BeerBoard (US Beverage Net) to enable SmartOrders, an automated ordering and replenishment platform, for all </w:t>
      </w:r>
      <w:r>
        <w:rPr>
          <w:rFonts w:ascii="Times New Roman" w:hAnsi="Times New Roman"/>
          <w:sz w:val="22"/>
          <w:szCs w:val="22"/>
          <w:rtl w:val="0"/>
          <w:lang w:val="en-US"/>
        </w:rPr>
        <w:t>of our l</w:t>
      </w:r>
      <w:r>
        <w:rPr>
          <w:rFonts w:ascii="Times New Roman" w:hAnsi="Times New Roman"/>
          <w:sz w:val="22"/>
          <w:szCs w:val="22"/>
          <w:rtl w:val="0"/>
          <w:lang w:val="en-US"/>
        </w:rPr>
        <w:t xml:space="preserve">ocations. </w:t>
      </w:r>
    </w:p>
    <w:p>
      <w:pPr>
        <w:pStyle w:val="Default"/>
        <w:spacing w:before="0" w:after="240" w:line="240" w:lineRule="auto"/>
        <w:rPr>
          <w:rFonts w:ascii="Times New Roman" w:cs="Times New Roman" w:hAnsi="Times New Roman" w:eastAsia="Times New Roman"/>
          <w:sz w:val="22"/>
          <w:szCs w:val="22"/>
        </w:rPr>
      </w:pPr>
      <w:r>
        <w:rPr>
          <w:rFonts w:ascii="Times New Roman" w:hAnsi="Times New Roman"/>
          <w:sz w:val="22"/>
          <w:szCs w:val="22"/>
          <w:rtl w:val="0"/>
          <w:lang w:val="en-US"/>
        </w:rPr>
        <w:t xml:space="preserve">The primary objective of this initiative is to optimize and innovate our bar management systems by using data and technology to simplify our operations and capture valuable purchase and invoice level data insights that can make our operations more profitable. </w:t>
      </w:r>
    </w:p>
    <w:p>
      <w:pPr>
        <w:pStyle w:val="Default"/>
        <w:spacing w:before="0" w:after="240" w:line="240" w:lineRule="auto"/>
        <w:rPr>
          <w:rFonts w:ascii="Times New Roman" w:cs="Times New Roman" w:hAnsi="Times New Roman" w:eastAsia="Times New Roman"/>
          <w:sz w:val="22"/>
          <w:szCs w:val="22"/>
        </w:rPr>
      </w:pPr>
      <w:r>
        <w:rPr>
          <w:rFonts w:ascii="Times New Roman" w:hAnsi="Times New Roman"/>
          <w:sz w:val="22"/>
          <w:szCs w:val="22"/>
          <w:rtl w:val="0"/>
          <w:lang w:val="en-US"/>
        </w:rPr>
        <w:t xml:space="preserve">These cooperative efforts will result in increased ordering accuracy, including minimums, improved sales volumes, and profitability, and reduced off-day deliveries. Ultimately, this initiative will enable our managers to spend more time focusing on delivering exceptional guest experiences. </w:t>
      </w:r>
    </w:p>
    <w:p>
      <w:pPr>
        <w:pStyle w:val="Default"/>
        <w:spacing w:before="0" w:after="240" w:line="240" w:lineRule="auto"/>
        <w:rPr>
          <w:rFonts w:ascii="Times New Roman" w:cs="Times New Roman" w:hAnsi="Times New Roman" w:eastAsia="Times New Roman"/>
          <w:outline w:val="0"/>
          <w:color w:val="000000"/>
          <w:sz w:val="22"/>
          <w:szCs w:val="22"/>
          <w14:textFill>
            <w14:solidFill>
              <w14:srgbClr w14:val="000000"/>
            </w14:solidFill>
          </w14:textFill>
        </w:rPr>
      </w:pPr>
      <w:r>
        <w:rPr>
          <w:rFonts w:ascii="Times New Roman" w:hAnsi="Times New Roman"/>
          <w:outline w:val="0"/>
          <w:color w:val="000000"/>
          <w:sz w:val="22"/>
          <w:szCs w:val="22"/>
          <w:rtl w:val="0"/>
          <w:lang w:val="en-US"/>
          <w14:textFill>
            <w14:solidFill>
              <w14:srgbClr w14:val="000000"/>
            </w14:solidFill>
          </w14:textFill>
        </w:rPr>
        <w:t xml:space="preserve">All beer, wine and spirits vendors' respective portfolios (including N/A's) sold at each location are included. </w:t>
      </w:r>
    </w:p>
    <w:p>
      <w:pPr>
        <w:pStyle w:val="Default"/>
        <w:spacing w:before="0" w:after="240" w:line="240" w:lineRule="auto"/>
        <w:rPr>
          <w:rFonts w:ascii="Times New Roman" w:cs="Times New Roman" w:hAnsi="Times New Roman" w:eastAsia="Times New Roman"/>
          <w:sz w:val="22"/>
          <w:szCs w:val="22"/>
        </w:rPr>
      </w:pPr>
      <w:r>
        <w:rPr>
          <w:rFonts w:ascii="Times New Roman" w:hAnsi="Times New Roman"/>
          <w:sz w:val="22"/>
          <w:szCs w:val="22"/>
          <w:rtl w:val="0"/>
          <w:lang w:val="en-US"/>
        </w:rPr>
        <w:t xml:space="preserve">To enable this effort, we are requesting that you receive orders via </w:t>
      </w:r>
      <w:r>
        <w:rPr>
          <w:rFonts w:ascii="Times New Roman" w:hAnsi="Times New Roman"/>
          <w:sz w:val="22"/>
          <w:szCs w:val="22"/>
          <w:rtl w:val="0"/>
          <w:lang w:val="en-US"/>
        </w:rPr>
        <w:t xml:space="preserve">DSD Link, </w:t>
      </w:r>
      <w:r>
        <w:rPr>
          <w:rFonts w:ascii="Times New Roman" w:hAnsi="Times New Roman"/>
          <w:sz w:val="22"/>
          <w:szCs w:val="22"/>
          <w:rtl w:val="0"/>
          <w:lang w:val="en-US"/>
        </w:rPr>
        <w:t xml:space="preserve">EDI, email, APls, or other digital mechanisms. We are also requesting that you share relevant pricing information and purchase history with </w:t>
      </w:r>
      <w:r>
        <w:rPr>
          <w:rFonts w:ascii="Times New Roman" w:hAnsi="Times New Roman"/>
          <w:sz w:val="22"/>
          <w:szCs w:val="22"/>
          <w:rtl w:val="0"/>
          <w:lang w:val="en-US"/>
        </w:rPr>
        <w:t>SmartOrders</w:t>
      </w:r>
      <w:r>
        <w:rPr>
          <w:rFonts w:ascii="Times New Roman" w:hAnsi="Times New Roman"/>
          <w:sz w:val="22"/>
          <w:szCs w:val="22"/>
          <w:rtl w:val="0"/>
          <w:lang w:val="en-US"/>
        </w:rPr>
        <w:t xml:space="preserve">. We will work with you to further define these electronic mechanisms during the vendor onboarding process. Existing order/delivery schedule will not be impacted. </w:t>
      </w:r>
    </w:p>
    <w:p>
      <w:pPr>
        <w:pStyle w:val="Default"/>
        <w:spacing w:before="0" w:after="240" w:line="240" w:lineRule="auto"/>
        <w:rPr>
          <w:rFonts w:ascii="Times New Roman" w:cs="Times New Roman" w:hAnsi="Times New Roman" w:eastAsia="Times New Roman"/>
          <w:outline w:val="0"/>
          <w:color w:val="5f524c"/>
          <w:sz w:val="22"/>
          <w:szCs w:val="22"/>
          <w14:textFill>
            <w14:solidFill>
              <w14:srgbClr w14:val="5F534D"/>
            </w14:solidFill>
          </w14:textFill>
        </w:rPr>
      </w:pPr>
      <w:r>
        <w:rPr>
          <w:rFonts w:ascii="Times New Roman" w:hAnsi="Times New Roman"/>
          <w:outline w:val="0"/>
          <w:color w:val="000000"/>
          <w:sz w:val="22"/>
          <w:szCs w:val="22"/>
          <w:rtl w:val="0"/>
          <w:lang w:val="en-US"/>
          <w14:textFill>
            <w14:solidFill>
              <w14:srgbClr w14:val="000000"/>
            </w14:solidFill>
          </w14:textFill>
        </w:rPr>
        <w:t xml:space="preserve">Please consider this letter authorization from </w:t>
      </w:r>
      <w:r>
        <w:rPr>
          <w:rFonts w:ascii="Times New Roman" w:hAnsi="Times New Roman"/>
          <w:outline w:val="0"/>
          <w:color w:val="000000"/>
          <w:sz w:val="22"/>
          <w:szCs w:val="22"/>
          <w:rtl w:val="0"/>
          <w:lang w:val="en-US"/>
          <w14:textFill>
            <w14:solidFill>
              <w14:srgbClr w14:val="000000"/>
            </w14:solidFill>
          </w14:textFill>
        </w:rPr>
        <w:t>our organization</w:t>
      </w:r>
      <w:r>
        <w:rPr>
          <w:rFonts w:ascii="Times New Roman" w:hAnsi="Times New Roman"/>
          <w:outline w:val="0"/>
          <w:color w:val="000000"/>
          <w:sz w:val="22"/>
          <w:szCs w:val="22"/>
          <w:rtl w:val="0"/>
          <w:lang w:val="en-US"/>
          <w14:textFill>
            <w14:solidFill>
              <w14:srgbClr w14:val="000000"/>
            </w14:solidFill>
          </w14:textFill>
        </w:rPr>
        <w:t xml:space="preserve"> permitting </w:t>
      </w:r>
      <w:r>
        <w:rPr>
          <w:rFonts w:ascii="Times New Roman" w:hAnsi="Times New Roman"/>
          <w:outline w:val="0"/>
          <w:color w:val="000000"/>
          <w:sz w:val="22"/>
          <w:szCs w:val="22"/>
          <w:rtl w:val="0"/>
          <w:lang w:val="en-US"/>
          <w14:textFill>
            <w14:solidFill>
              <w14:srgbClr w14:val="000000"/>
            </w14:solidFill>
          </w14:textFill>
        </w:rPr>
        <w:t>the SmartOrders team</w:t>
      </w:r>
      <w:r>
        <w:rPr>
          <w:rFonts w:ascii="Times New Roman" w:hAnsi="Times New Roman"/>
          <w:outline w:val="0"/>
          <w:color w:val="000000"/>
          <w:sz w:val="22"/>
          <w:szCs w:val="22"/>
          <w:rtl w:val="0"/>
          <w:lang w:val="en-US"/>
          <w14:textFill>
            <w14:solidFill>
              <w14:srgbClr w14:val="000000"/>
            </w14:solidFill>
          </w14:textFill>
        </w:rPr>
        <w:t xml:space="preserve"> to review pre-launch data requirements and help you prep for the upcoming transition to BeerBoard</w:t>
      </w:r>
      <w:r>
        <w:rPr>
          <w:rFonts w:ascii="Times New Roman" w:hAnsi="Times New Roman" w:hint="default"/>
          <w:outline w:val="0"/>
          <w:color w:val="000000"/>
          <w:sz w:val="22"/>
          <w:szCs w:val="22"/>
          <w:rtl w:val="0"/>
          <w:lang w:val="en-US"/>
          <w14:textFill>
            <w14:solidFill>
              <w14:srgbClr w14:val="000000"/>
            </w14:solidFill>
          </w14:textFill>
        </w:rPr>
        <w:t>’</w:t>
      </w:r>
      <w:r>
        <w:rPr>
          <w:rFonts w:ascii="Times New Roman" w:hAnsi="Times New Roman"/>
          <w:outline w:val="0"/>
          <w:color w:val="000000"/>
          <w:sz w:val="22"/>
          <w:szCs w:val="22"/>
          <w:rtl w:val="0"/>
          <w:lang w:val="en-US"/>
          <w14:textFill>
            <w14:solidFill>
              <w14:srgbClr w14:val="000000"/>
            </w14:solidFill>
          </w14:textFill>
        </w:rPr>
        <w:t>s</w:t>
      </w:r>
      <w:r>
        <w:rPr>
          <w:rFonts w:ascii="Times New Roman" w:hAnsi="Times New Roman"/>
          <w:outline w:val="0"/>
          <w:color w:val="000000"/>
          <w:sz w:val="22"/>
          <w:szCs w:val="22"/>
          <w:rtl w:val="0"/>
          <w:lang w:val="en-US"/>
          <w14:textFill>
            <w14:solidFill>
              <w14:srgbClr w14:val="000000"/>
            </w14:solidFill>
          </w14:textFill>
        </w:rPr>
        <w:t xml:space="preserve"> SmartOrders platform.</w:t>
      </w:r>
      <w:r>
        <w:rPr>
          <w:rFonts w:ascii="Times New Roman" w:hAnsi="Times New Roman"/>
          <w:outline w:val="0"/>
          <w:color w:val="5f524c"/>
          <w:sz w:val="22"/>
          <w:szCs w:val="22"/>
          <w:rtl w:val="0"/>
          <w:lang w:val="en-US"/>
          <w14:textFill>
            <w14:solidFill>
              <w14:srgbClr w14:val="5F534D"/>
            </w14:solidFill>
          </w14:textFill>
        </w:rPr>
        <w:t xml:space="preserve"> </w:t>
      </w:r>
    </w:p>
    <w:p>
      <w:pPr>
        <w:pStyle w:val="Body"/>
        <w:rPr>
          <w:rFonts w:ascii="Times New Roman" w:cs="Times New Roman" w:hAnsi="Times New Roman" w:eastAsia="Times New Roman"/>
          <w:outline w:val="0"/>
          <w:color w:val="5f524c"/>
          <w:sz w:val="22"/>
          <w:szCs w:val="22"/>
          <w14:textFill>
            <w14:solidFill>
              <w14:srgbClr w14:val="5F534D"/>
            </w14:solidFill>
          </w14:textFill>
        </w:rPr>
      </w:pPr>
      <w:r>
        <w:rPr>
          <w:rFonts w:ascii="Times New Roman" w:hAnsi="Times New Roman"/>
          <w:outline w:val="0"/>
          <w:color w:val="000000"/>
          <w:sz w:val="22"/>
          <w:szCs w:val="22"/>
          <w:rtl w:val="0"/>
          <w:lang w:val="en-US"/>
          <w14:textFill>
            <w14:solidFill>
              <w14:srgbClr w14:val="000000"/>
            </w14:solidFill>
          </w14:textFill>
        </w:rPr>
        <w:t xml:space="preserve">If you have any questions, please feel free to email </w:t>
      </w:r>
      <w:r>
        <w:rPr>
          <w:rFonts w:ascii="Times New Roman" w:hAnsi="Times New Roman"/>
          <w:outline w:val="0"/>
          <w:color w:val="000000"/>
          <w:sz w:val="22"/>
          <w:szCs w:val="22"/>
          <w:rtl w:val="0"/>
          <w:lang w:val="en-US"/>
          <w14:textFill>
            <w14:solidFill>
              <w14:srgbClr w14:val="000000"/>
            </w14:solidFill>
          </w14:textFill>
        </w:rPr>
        <w:t xml:space="preserve">the SmartOrders team at </w:t>
      </w:r>
      <w:r>
        <w:rPr>
          <w:rStyle w:val="Hyperlink.0"/>
          <w:rFonts w:ascii="Times New Roman" w:cs="Times New Roman" w:hAnsi="Times New Roman" w:eastAsia="Times New Roman"/>
          <w:outline w:val="0"/>
          <w:color w:val="0563c1"/>
          <w:sz w:val="22"/>
          <w:szCs w:val="22"/>
          <w:u w:val="single" w:color="0563c1"/>
          <w14:textFill>
            <w14:solidFill>
              <w14:srgbClr w14:val="0563C1"/>
            </w14:solidFill>
          </w14:textFill>
        </w:rPr>
        <w:fldChar w:fldCharType="begin" w:fldLock="0"/>
      </w:r>
      <w:r>
        <w:rPr>
          <w:rStyle w:val="Hyperlink.0"/>
          <w:rFonts w:ascii="Times New Roman" w:cs="Times New Roman" w:hAnsi="Times New Roman" w:eastAsia="Times New Roman"/>
          <w:outline w:val="0"/>
          <w:color w:val="0563c1"/>
          <w:sz w:val="22"/>
          <w:szCs w:val="22"/>
          <w:u w:val="single" w:color="0563c1"/>
          <w14:textFill>
            <w14:solidFill>
              <w14:srgbClr w14:val="0563C1"/>
            </w14:solidFill>
          </w14:textFill>
        </w:rPr>
        <w:instrText xml:space="preserve"> HYPERLINK "mailto:getstarted@beerboard.com?subject=SmartOrders%20for%20BWW%20Distributors"</w:instrText>
      </w:r>
      <w:r>
        <w:rPr>
          <w:rStyle w:val="Hyperlink.0"/>
          <w:rFonts w:ascii="Times New Roman" w:cs="Times New Roman" w:hAnsi="Times New Roman" w:eastAsia="Times New Roman"/>
          <w:outline w:val="0"/>
          <w:color w:val="0563c1"/>
          <w:sz w:val="22"/>
          <w:szCs w:val="22"/>
          <w:u w:val="single" w:color="0563c1"/>
          <w14:textFill>
            <w14:solidFill>
              <w14:srgbClr w14:val="0563C1"/>
            </w14:solidFill>
          </w14:textFill>
        </w:rPr>
        <w:fldChar w:fldCharType="separate" w:fldLock="0"/>
      </w:r>
      <w:r>
        <w:rPr>
          <w:rStyle w:val="Hyperlink.0"/>
          <w:rFonts w:ascii="Times New Roman" w:hAnsi="Times New Roman"/>
          <w:outline w:val="0"/>
          <w:color w:val="0563c1"/>
          <w:sz w:val="22"/>
          <w:szCs w:val="22"/>
          <w:u w:val="single" w:color="0563c1"/>
          <w:rtl w:val="0"/>
          <w:lang w:val="en-US"/>
          <w14:textFill>
            <w14:solidFill>
              <w14:srgbClr w14:val="0563C1"/>
            </w14:solidFill>
          </w14:textFill>
        </w:rPr>
        <w:t>getstarted@beerboard.com</w:t>
      </w:r>
      <w:r>
        <w:rPr>
          <w:rFonts w:ascii="Times New Roman" w:cs="Times New Roman" w:hAnsi="Times New Roman" w:eastAsia="Times New Roman"/>
          <w:outline w:val="0"/>
          <w:color w:val="5f524c"/>
          <w:sz w:val="22"/>
          <w:szCs w:val="22"/>
          <w14:textFill>
            <w14:solidFill>
              <w14:srgbClr w14:val="5F534D"/>
            </w14:solidFill>
          </w14:textFill>
        </w:rPr>
        <w:fldChar w:fldCharType="end" w:fldLock="0"/>
      </w:r>
      <w:r>
        <w:rPr>
          <w:rFonts w:ascii="Times New Roman" w:hAnsi="Times New Roman"/>
          <w:outline w:val="0"/>
          <w:color w:val="5f524c"/>
          <w:sz w:val="22"/>
          <w:szCs w:val="22"/>
          <w:rtl w:val="0"/>
          <w:lang w:val="en-US"/>
          <w14:textFill>
            <w14:solidFill>
              <w14:srgbClr w14:val="5F534D"/>
            </w14:solidFill>
          </w14:textFill>
        </w:rPr>
        <w:t>.</w:t>
      </w:r>
    </w:p>
    <w:p>
      <w:pPr>
        <w:pStyle w:val="Body"/>
        <w:rPr>
          <w:rFonts w:ascii="Times New Roman" w:cs="Times New Roman" w:hAnsi="Times New Roman" w:eastAsia="Times New Roman"/>
          <w:outline w:val="0"/>
          <w:color w:val="5f524c"/>
          <w:sz w:val="22"/>
          <w:szCs w:val="22"/>
          <w14:textFill>
            <w14:solidFill>
              <w14:srgbClr w14:val="5F534D"/>
            </w14:solidFill>
          </w14:textFill>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We appreciate your support and compliance with this initiative.  Additionally, we hope these advancements will benefit your business as well.</w:t>
      </w:r>
    </w:p>
    <w:p>
      <w:pPr>
        <w:pStyle w:val="Body"/>
        <w:rPr>
          <w:rFonts w:ascii="Times New Roman" w:cs="Times New Roman" w:hAnsi="Times New Roman" w:eastAsia="Times New Roman"/>
          <w:sz w:val="22"/>
          <w:szCs w:val="22"/>
        </w:rPr>
      </w:pPr>
    </w:p>
    <w:p>
      <w:pPr>
        <w:pStyle w:val="Default"/>
        <w:spacing w:before="0"/>
        <w:rPr>
          <w:rFonts w:ascii="Times New Roman" w:cs="Times New Roman" w:hAnsi="Times New Roman" w:eastAsia="Times New Roman"/>
          <w:sz w:val="22"/>
          <w:szCs w:val="22"/>
          <w:shd w:val="clear" w:color="auto" w:fill="ffffff"/>
          <w14:textOutline>
            <w14:noFill/>
          </w14:textOutline>
        </w:rPr>
      </w:pPr>
      <w:r>
        <w:rPr>
          <w:rFonts w:ascii="Times New Roman" w:hAnsi="Times New Roman"/>
          <w:sz w:val="22"/>
          <w:szCs w:val="22"/>
          <w:shd w:val="clear" w:color="auto" w:fill="ffffff"/>
          <w:rtl w:val="0"/>
          <w:lang w:val="en-US"/>
          <w14:textOutline>
            <w14:noFill/>
          </w14:textOutline>
        </w:rPr>
        <w:t>Sincerely,</w:t>
      </w:r>
    </w:p>
    <w:p>
      <w:pPr>
        <w:pStyle w:val="Default"/>
        <w:spacing w:before="0"/>
        <w:rPr>
          <w:rFonts w:ascii="Times New Roman" w:cs="Times New Roman" w:hAnsi="Times New Roman" w:eastAsia="Times New Roman"/>
          <w:sz w:val="22"/>
          <w:szCs w:val="22"/>
          <w:shd w:val="clear" w:color="auto" w:fill="ffffff"/>
          <w14:textOutline>
            <w14:noFill/>
          </w14:textOutline>
        </w:rPr>
      </w:pPr>
    </w:p>
    <w:p>
      <w:pPr>
        <w:pStyle w:val="Default"/>
        <w:spacing w:before="0"/>
        <w:rPr>
          <w:rFonts w:ascii="Times New Roman" w:cs="Times New Roman" w:hAnsi="Times New Roman" w:eastAsia="Times New Roman"/>
          <w:sz w:val="22"/>
          <w:szCs w:val="22"/>
          <w:shd w:val="clear" w:color="auto" w:fill="ffffff"/>
          <w14:textOutline>
            <w14:noFill/>
          </w14:textOutline>
        </w:rPr>
      </w:pPr>
    </w:p>
    <w:p>
      <w:pPr>
        <w:pStyle w:val="Default"/>
        <w:spacing w:before="0"/>
        <w:rPr>
          <w:rFonts w:ascii="Times New Roman" w:cs="Times New Roman" w:hAnsi="Times New Roman" w:eastAsia="Times New Roman"/>
          <w:sz w:val="22"/>
          <w:szCs w:val="22"/>
          <w:shd w:val="clear" w:color="auto" w:fill="ffffff"/>
          <w14:textOutline>
            <w14:noFill/>
          </w14:textOutline>
        </w:rPr>
      </w:pPr>
      <w:r>
        <w:rPr>
          <w:rFonts w:ascii="Times New Roman" w:hAnsi="Times New Roman"/>
          <w:sz w:val="22"/>
          <w:szCs w:val="22"/>
          <w:shd w:val="clear" w:color="auto" w:fill="ffffff"/>
          <w:rtl w:val="0"/>
          <w:lang w:val="en-US"/>
          <w14:textOutline>
            <w14:noFill/>
          </w14:textOutline>
        </w:rPr>
        <w:t>Name</w:t>
      </w:r>
    </w:p>
    <w:p>
      <w:pPr>
        <w:pStyle w:val="Default"/>
        <w:spacing w:before="0"/>
        <w:rPr>
          <w:rFonts w:ascii="Times New Roman" w:cs="Times New Roman" w:hAnsi="Times New Roman" w:eastAsia="Times New Roman"/>
          <w:sz w:val="22"/>
          <w:szCs w:val="22"/>
          <w:shd w:val="clear" w:color="auto" w:fill="ffffff"/>
          <w14:textOutline>
            <w14:noFill/>
          </w14:textOutline>
        </w:rPr>
      </w:pPr>
      <w:r>
        <w:rPr>
          <w:rFonts w:ascii="Times New Roman" w:hAnsi="Times New Roman"/>
          <w:sz w:val="22"/>
          <w:szCs w:val="22"/>
          <w:shd w:val="clear" w:color="auto" w:fill="ffffff"/>
          <w:rtl w:val="0"/>
          <w:lang w:val="en-US"/>
          <w14:textOutline>
            <w14:noFill/>
          </w14:textOutline>
        </w:rPr>
        <w:t>Title</w:t>
      </w:r>
    </w:p>
    <w:p>
      <w:pPr>
        <w:pStyle w:val="Default"/>
        <w:spacing w:before="0"/>
      </w:pPr>
      <w:r>
        <w:rPr>
          <w:rFonts w:ascii="Times New Roman" w:hAnsi="Times New Roman"/>
          <w:sz w:val="22"/>
          <w:szCs w:val="22"/>
          <w:shd w:val="clear" w:color="auto" w:fill="ffffff"/>
          <w:rtl w:val="0"/>
          <w:lang w:val="en-US"/>
          <w14:textOutline>
            <w14:noFill/>
          </w14:textOutline>
        </w:rPr>
        <w:t>Company Name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w:cs="Arial Unicode MS" w:hAnsi="Calibri"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